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8B" w:rsidRDefault="004920AC" w:rsidP="004920AC">
      <w:pPr>
        <w:pStyle w:val="post-bylin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2798B">
        <w:rPr>
          <w:caps/>
          <w:sz w:val="28"/>
          <w:szCs w:val="28"/>
        </w:rPr>
        <w:t>АВТОР: </w:t>
      </w:r>
      <w:r w:rsidR="0022798B" w:rsidRPr="0022798B">
        <w:rPr>
          <w:b/>
          <w:bCs/>
          <w:color w:val="333333"/>
          <w:sz w:val="28"/>
          <w:szCs w:val="28"/>
          <w:shd w:val="clear" w:color="auto" w:fill="FFFFFF"/>
        </w:rPr>
        <w:t>Дмитрий</w:t>
      </w:r>
      <w:r w:rsidR="0022798B" w:rsidRPr="0022798B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22798B" w:rsidRPr="0022798B">
        <w:rPr>
          <w:b/>
          <w:bCs/>
          <w:color w:val="333333"/>
          <w:sz w:val="28"/>
          <w:szCs w:val="28"/>
          <w:shd w:val="clear" w:color="auto" w:fill="FFFFFF"/>
        </w:rPr>
        <w:t>Мардаровский</w:t>
      </w:r>
      <w:proofErr w:type="spellEnd"/>
    </w:p>
    <w:p w:rsidR="0022798B" w:rsidRDefault="0022798B" w:rsidP="0022798B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Cs w:val="28"/>
        </w:rPr>
      </w:pPr>
      <w:r w:rsidRPr="0022798B">
        <w:rPr>
          <w:caps/>
          <w:sz w:val="20"/>
          <w:szCs w:val="28"/>
        </w:rPr>
        <w:t>ОПУБЛИКОВАНО</w:t>
      </w:r>
      <w:r w:rsidRPr="0022798B">
        <w:rPr>
          <w:caps/>
          <w:szCs w:val="28"/>
        </w:rPr>
        <w:t> 07.02.2017</w:t>
      </w:r>
    </w:p>
    <w:p w:rsidR="0022798B" w:rsidRPr="0022798B" w:rsidRDefault="004920AC" w:rsidP="0022798B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Cs w:val="28"/>
        </w:rPr>
      </w:pPr>
      <w:r w:rsidRPr="0022798B">
        <w:rPr>
          <w:caps/>
          <w:sz w:val="20"/>
          <w:szCs w:val="28"/>
        </w:rPr>
        <w:t>ОБНОВЛЕНО </w:t>
      </w:r>
      <w:r w:rsidR="0022798B">
        <w:rPr>
          <w:caps/>
          <w:szCs w:val="28"/>
        </w:rPr>
        <w:t xml:space="preserve">       </w:t>
      </w:r>
      <w:r w:rsidRPr="0022798B">
        <w:rPr>
          <w:caps/>
          <w:szCs w:val="28"/>
        </w:rPr>
        <w:t>16.06.2017</w:t>
      </w:r>
      <w:r w:rsidRPr="0022798B">
        <w:rPr>
          <w:szCs w:val="28"/>
        </w:rPr>
        <w:t xml:space="preserve"> </w:t>
      </w:r>
    </w:p>
    <w:p w:rsidR="004920AC" w:rsidRPr="0022798B" w:rsidRDefault="00B34C5D" w:rsidP="0022798B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 w:val="28"/>
          <w:szCs w:val="28"/>
        </w:rPr>
      </w:pPr>
      <w:hyperlink r:id="rId5" w:history="1">
        <w:r w:rsidR="004920AC" w:rsidRPr="0022798B">
          <w:rPr>
            <w:rStyle w:val="a3"/>
            <w:color w:val="auto"/>
            <w:szCs w:val="28"/>
          </w:rPr>
          <w:t>https://el-blog.ru/increase-learners-motivation/</w:t>
        </w:r>
      </w:hyperlink>
    </w:p>
    <w:p w:rsidR="004920AC" w:rsidRDefault="004920AC" w:rsidP="004920A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15"/>
          <w:sz w:val="28"/>
          <w:szCs w:val="28"/>
        </w:rPr>
      </w:pPr>
      <w:bookmarkStart w:id="0" w:name="_GoBack"/>
      <w:bookmarkEnd w:id="0"/>
    </w:p>
    <w:p w:rsidR="004920AC" w:rsidRPr="004920AC" w:rsidRDefault="004920AC" w:rsidP="004920A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15"/>
          <w:sz w:val="28"/>
          <w:szCs w:val="28"/>
        </w:rPr>
      </w:pPr>
      <w:r w:rsidRPr="004920AC">
        <w:rPr>
          <w:bCs w:val="0"/>
          <w:spacing w:val="-15"/>
          <w:sz w:val="28"/>
          <w:szCs w:val="28"/>
        </w:rPr>
        <w:t>Как повысить мотивацию пользователей дистанционного курса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>Давайте по-честному: учёба — не самое интересное занятие в мире. Большинство сотрудников страшатся проходить онлайн курс или скучные онлайн презентации. К счастью есть способы превратить ваше онлайн обучение в интерактивный, эмоционально насыщенный и захватывающий опыт. Нужно просто знать, как замотивировать учащихся и поспособствовать их личной заинтересованности.</w:t>
      </w:r>
    </w:p>
    <w:p w:rsidR="004920AC" w:rsidRPr="004920AC" w:rsidRDefault="004920AC" w:rsidP="004920AC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4920AC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1. Используйте социальные связи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 xml:space="preserve">Как мы все прекрасно знаем, человек — социальное существо. Общение помогает нам смотреть на ситуации с различных точек зрения, обсуждать разнообразные идеи со сверстниками, друзьями, коллегами и родственниками. Социальные взаимодействия во время процесса обучения снимают ощущение оторванности от коллектива, чужеродности и позволяют общаться не только на рабочем месте. У стажёров появляется возможность получить помощь и поддержку от коллег, они могут задать важные вопросы. Некоторые вопросы становится возможным решить совместно. Каждый участник такого </w:t>
      </w:r>
      <w:proofErr w:type="gramStart"/>
      <w:r w:rsidRPr="004920AC">
        <w:rPr>
          <w:sz w:val="28"/>
          <w:szCs w:val="28"/>
        </w:rPr>
        <w:t>обучения</w:t>
      </w:r>
      <w:proofErr w:type="gramEnd"/>
      <w:r w:rsidRPr="004920AC">
        <w:rPr>
          <w:sz w:val="28"/>
          <w:szCs w:val="28"/>
        </w:rPr>
        <w:t xml:space="preserve"> так или иначе мотивирует своих коллег и играет активную роль в процессе.</w:t>
      </w:r>
    </w:p>
    <w:p w:rsidR="004920AC" w:rsidRPr="004920AC" w:rsidRDefault="004920AC" w:rsidP="004920AC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4920AC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2. Свяжите личные интересы и профессиональные задачи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>Чтобы обучение было более эффективным, обеспечьте эмоциональную связь между сотрудником и изучаемым материалом. Например, задействуйте то, что людям интересно в свободное от работы время: хобби, увлечения и т.п. Так они будут одновременно достигать профессиональных целей, не испытывая скуку и напряжение. Используйте разговорный тон в диалогах. Всё это поможет сделать процесс обучения запоминающимся и полным впечатлений.</w:t>
      </w:r>
    </w:p>
    <w:p w:rsidR="004920AC" w:rsidRPr="004920AC" w:rsidRDefault="004920AC" w:rsidP="004920AC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4920AC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3. Превратите обучение в игру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4920AC">
        <w:rPr>
          <w:sz w:val="28"/>
          <w:szCs w:val="28"/>
        </w:rPr>
        <w:t>Игрофикация</w:t>
      </w:r>
      <w:proofErr w:type="spellEnd"/>
      <w:r w:rsidRPr="004920AC">
        <w:rPr>
          <w:sz w:val="28"/>
          <w:szCs w:val="28"/>
        </w:rPr>
        <w:t xml:space="preserve"> позволяет, к примеру, наградить сотрудников за хорошо проделанную работу: это могут быть беджи за успешное прохождение курса или размещение на «доске почёта» за сданный экзамен. </w:t>
      </w:r>
      <w:proofErr w:type="spellStart"/>
      <w:r w:rsidRPr="004920AC">
        <w:rPr>
          <w:sz w:val="28"/>
          <w:szCs w:val="28"/>
        </w:rPr>
        <w:t>Игрофикация</w:t>
      </w:r>
      <w:proofErr w:type="spellEnd"/>
      <w:r w:rsidRPr="004920AC">
        <w:rPr>
          <w:sz w:val="28"/>
          <w:szCs w:val="28"/>
        </w:rPr>
        <w:t xml:space="preserve"> стимулирует, вдохновляет и при этом позволяет увидеть зоны развития, а также подтвердить или наработать профессиональные навыки. Однако стоит помнить, что награда не должна быть самоцелью или единственным стимулом, а только лишь одним из средств достижения главной цели обучения.</w:t>
      </w:r>
    </w:p>
    <w:p w:rsidR="004920AC" w:rsidRPr="004920AC" w:rsidRDefault="004920AC" w:rsidP="004920AC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4920AC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4. Свяжите реальный мир с обучением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 xml:space="preserve">Онлайн обучение не должно существовать само по себе. Оно должно быть направлено на получение знаний, умений и навыков, которые сотрудник сможет затем применить на практике. Любые кейсы, сценарии, симуляции и игры должны иметь связь с конкретными практическими </w:t>
      </w:r>
      <w:r w:rsidRPr="004920AC">
        <w:rPr>
          <w:sz w:val="28"/>
          <w:szCs w:val="28"/>
        </w:rPr>
        <w:lastRenderedPageBreak/>
        <w:t xml:space="preserve">задачами. Например, пройдите с сотрудником всё этапы продажи в виде </w:t>
      </w:r>
      <w:proofErr w:type="gramStart"/>
      <w:r w:rsidRPr="004920AC">
        <w:rPr>
          <w:sz w:val="28"/>
          <w:szCs w:val="28"/>
        </w:rPr>
        <w:t>игры</w:t>
      </w:r>
      <w:proofErr w:type="gramEnd"/>
      <w:r w:rsidRPr="004920AC">
        <w:rPr>
          <w:sz w:val="28"/>
          <w:szCs w:val="28"/>
        </w:rPr>
        <w:t xml:space="preserve"> прежде чем выпускать его в торговый зал. Так вы сможете сразу же продемонстрировать всё возможные трудности в работе и зарядить сотрудника, если он теряет запал.</w:t>
      </w:r>
    </w:p>
    <w:p w:rsidR="004920AC" w:rsidRPr="004920AC" w:rsidRDefault="004920AC" w:rsidP="004920AC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4920AC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5. Давайте им отдохнуть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>Частые перерывы дадут время на усвоение информации, чтобы она отложилась в голове. Однако перерывы не всегда означают «перекур». Как известно, отдых — это смена деятельности. Поэтому вместо простого отдыха поменяйте способ донесения информации, поиграйте, проверьте правильность понимания информации, расскажите что-то интересное. В общем, сделайте так, чтобы учащиеся не скучали.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 xml:space="preserve">Подавайте информацию порционно, чтобы избежать когнитивной перегрузки. Учебные модули должны быть максимально короткими, чтобы можно было проходить </w:t>
      </w:r>
      <w:proofErr w:type="gramStart"/>
      <w:r w:rsidRPr="004920AC">
        <w:rPr>
          <w:sz w:val="28"/>
          <w:szCs w:val="28"/>
        </w:rPr>
        <w:t>их</w:t>
      </w:r>
      <w:proofErr w:type="gramEnd"/>
      <w:r w:rsidRPr="004920AC">
        <w:rPr>
          <w:sz w:val="28"/>
          <w:szCs w:val="28"/>
        </w:rPr>
        <w:t xml:space="preserve"> в том числе во время перерывов в работе.</w:t>
      </w:r>
    </w:p>
    <w:p w:rsidR="004920AC" w:rsidRPr="004920AC" w:rsidRDefault="004920AC" w:rsidP="004920AC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4920AC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6. Дайте возможность учиться по индивидуальной программе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 xml:space="preserve">Мы не призываем к тому, чтобы все учились обособленно, наоборот, небольшая </w:t>
      </w:r>
      <w:proofErr w:type="spellStart"/>
      <w:r w:rsidRPr="004920AC">
        <w:rPr>
          <w:sz w:val="28"/>
          <w:szCs w:val="28"/>
        </w:rPr>
        <w:t>соревновательность</w:t>
      </w:r>
      <w:proofErr w:type="spellEnd"/>
      <w:r w:rsidRPr="004920AC">
        <w:rPr>
          <w:sz w:val="28"/>
          <w:szCs w:val="28"/>
        </w:rPr>
        <w:t xml:space="preserve"> повышает эффективность обучения. При этом будет очень хорошо, если вы сможете по-разному преподносить материал в зависимости от имеющегося опыта или варьировать процесс прохождения курсов в зависимости от успехов учащегося.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>Есть два способа обеспечить подобный подход: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>Первый — добавлять в ваши курсы карты, оглавления, которые позволяют выбирать учебный модуль или тему. Или проводить входное тестирование, по результатам которого перенаправлять в ту или иную тему.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 xml:space="preserve">Второй — </w:t>
      </w:r>
      <w:proofErr w:type="spellStart"/>
      <w:r w:rsidRPr="004920AC">
        <w:rPr>
          <w:sz w:val="28"/>
          <w:szCs w:val="28"/>
        </w:rPr>
        <w:t>онлайн</w:t>
      </w:r>
      <w:proofErr w:type="spellEnd"/>
      <w:r w:rsidRPr="004920AC">
        <w:rPr>
          <w:sz w:val="28"/>
          <w:szCs w:val="28"/>
        </w:rPr>
        <w:t xml:space="preserve"> </w:t>
      </w:r>
      <w:proofErr w:type="spellStart"/>
      <w:r w:rsidRPr="004920AC">
        <w:rPr>
          <w:sz w:val="28"/>
          <w:szCs w:val="28"/>
        </w:rPr>
        <w:t>репозиторий</w:t>
      </w:r>
      <w:proofErr w:type="spellEnd"/>
      <w:r w:rsidRPr="004920AC">
        <w:rPr>
          <w:sz w:val="28"/>
          <w:szCs w:val="28"/>
        </w:rPr>
        <w:t xml:space="preserve"> </w:t>
      </w:r>
      <w:proofErr w:type="spellStart"/>
      <w:r w:rsidRPr="004920AC">
        <w:rPr>
          <w:sz w:val="28"/>
          <w:szCs w:val="28"/>
        </w:rPr>
        <w:t>микрокурсов</w:t>
      </w:r>
      <w:proofErr w:type="spellEnd"/>
      <w:r w:rsidRPr="004920AC">
        <w:rPr>
          <w:sz w:val="28"/>
          <w:szCs w:val="28"/>
        </w:rPr>
        <w:t xml:space="preserve">, из </w:t>
      </w:r>
      <w:proofErr w:type="gramStart"/>
      <w:r w:rsidRPr="004920AC">
        <w:rPr>
          <w:sz w:val="28"/>
          <w:szCs w:val="28"/>
        </w:rPr>
        <w:t>которых</w:t>
      </w:r>
      <w:proofErr w:type="gramEnd"/>
      <w:r w:rsidRPr="004920AC">
        <w:rPr>
          <w:sz w:val="28"/>
          <w:szCs w:val="28"/>
        </w:rPr>
        <w:t xml:space="preserve"> учащийся самостоятельно или с помощью наставника выбирает необходимые на данный момент.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>Обе стратегии одинаково эффективны при правильно разработанных и подобранных курсах.</w:t>
      </w:r>
    </w:p>
    <w:p w:rsidR="004920AC" w:rsidRPr="004920AC" w:rsidRDefault="004920AC" w:rsidP="004920AC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4920AC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7. Учитывайте различные предпочтения по процессу обучения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 xml:space="preserve">Всё люди разные, у всех есть свои собственные цели и предпочтения. Поэтому могут понадобиться разные по форме материалы, чтобы охватить как можно более широкий круг людей. Например, </w:t>
      </w:r>
      <w:proofErr w:type="spellStart"/>
      <w:r w:rsidRPr="004920AC">
        <w:rPr>
          <w:sz w:val="28"/>
          <w:szCs w:val="28"/>
        </w:rPr>
        <w:t>визуалам</w:t>
      </w:r>
      <w:proofErr w:type="spellEnd"/>
      <w:r w:rsidRPr="004920AC">
        <w:rPr>
          <w:sz w:val="28"/>
          <w:szCs w:val="28"/>
        </w:rPr>
        <w:t xml:space="preserve"> проще воспринимать презентации и </w:t>
      </w:r>
      <w:proofErr w:type="spellStart"/>
      <w:r w:rsidRPr="004920AC">
        <w:rPr>
          <w:sz w:val="28"/>
          <w:szCs w:val="28"/>
        </w:rPr>
        <w:t>инфографику</w:t>
      </w:r>
      <w:proofErr w:type="spellEnd"/>
      <w:r w:rsidRPr="004920AC">
        <w:rPr>
          <w:sz w:val="28"/>
          <w:szCs w:val="28"/>
        </w:rPr>
        <w:t xml:space="preserve">, а </w:t>
      </w:r>
      <w:proofErr w:type="spellStart"/>
      <w:r w:rsidRPr="004920AC">
        <w:rPr>
          <w:sz w:val="28"/>
          <w:szCs w:val="28"/>
        </w:rPr>
        <w:t>аудиалам</w:t>
      </w:r>
      <w:proofErr w:type="spellEnd"/>
      <w:r w:rsidRPr="004920AC">
        <w:rPr>
          <w:sz w:val="28"/>
          <w:szCs w:val="28"/>
        </w:rPr>
        <w:t xml:space="preserve"> больше нравятся подкасты. </w:t>
      </w:r>
      <w:proofErr w:type="spellStart"/>
      <w:r w:rsidRPr="004920AC">
        <w:rPr>
          <w:sz w:val="28"/>
          <w:szCs w:val="28"/>
        </w:rPr>
        <w:t>Кинестетики</w:t>
      </w:r>
      <w:proofErr w:type="spellEnd"/>
      <w:r w:rsidRPr="004920AC">
        <w:rPr>
          <w:sz w:val="28"/>
          <w:szCs w:val="28"/>
        </w:rPr>
        <w:t xml:space="preserve"> оценят игры, интерактивные упражнения.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 xml:space="preserve">Не менее важно и то, как сотрудники получают доступ к материалам. Могут ли они зайти на обучающий сайт с </w:t>
      </w:r>
      <w:proofErr w:type="gramStart"/>
      <w:r w:rsidRPr="004920AC">
        <w:rPr>
          <w:sz w:val="28"/>
          <w:szCs w:val="28"/>
        </w:rPr>
        <w:t>мобильного</w:t>
      </w:r>
      <w:proofErr w:type="gramEnd"/>
      <w:r w:rsidRPr="004920AC">
        <w:rPr>
          <w:sz w:val="28"/>
          <w:szCs w:val="28"/>
        </w:rPr>
        <w:t>? Если да, то потребуется адаптивная вёрстка вашего корпоративного сайта и курсов.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>Необходимо сделать всё возможное, чтобы учащимся было удобно.</w:t>
      </w:r>
    </w:p>
    <w:p w:rsidR="004920AC" w:rsidRPr="004920AC" w:rsidRDefault="004920AC" w:rsidP="004920AC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4920AC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8. Ориентируйтесь на учебные цели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 xml:space="preserve">Цели — это своего рода маяки, на которые нужно ориентироваться, выстраивая стратегию обучения. Цели, кроме того, помогают сотрудникам фокусировать своё внимание на том, что важно, и не тратить силы на бесполезные дела. Убедитесь, что учащиеся понимают, зачем они изучают тот или иной материал, проходят какой-то курс, как изучение материала </w:t>
      </w:r>
      <w:r w:rsidRPr="004920AC">
        <w:rPr>
          <w:sz w:val="28"/>
          <w:szCs w:val="28"/>
        </w:rPr>
        <w:lastRenderedPageBreak/>
        <w:t>поможет им повысить эффективность своей работы. Не менее важна и система отчётов, которая поможет видеть свои успехи и соизмерять их с поставленными целями.</w:t>
      </w:r>
    </w:p>
    <w:p w:rsidR="004920AC" w:rsidRPr="004920AC" w:rsidRDefault="004920AC" w:rsidP="004920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0AC">
        <w:rPr>
          <w:sz w:val="28"/>
          <w:szCs w:val="28"/>
        </w:rPr>
        <w:t>Надеемся, что эта статья поможет вам повысить мотивацию ваших сотрудников, что поможет им активнее принимать участие в онлайн обучении. Ориентируйтесь на потребности сотрудников и бизнес-процессы, которые им необходимо освоить или узнать лучше. Если ваши уроки и курсы будут интересными, увлекательными, разнообразными и полезными, будут доносить материал порционно, повысят социальные коммуникации, то всё это позволит вам добиться значительного повышения и результатов обучения, и эффективности выполнения профессиональных обязанностей.</w:t>
      </w:r>
    </w:p>
    <w:p w:rsidR="004920AC" w:rsidRDefault="004920AC" w:rsidP="004920AC">
      <w:pPr>
        <w:pStyle w:val="post-bylin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aps/>
          <w:sz w:val="28"/>
          <w:szCs w:val="28"/>
        </w:rPr>
      </w:pPr>
    </w:p>
    <w:p w:rsidR="004920AC" w:rsidRDefault="004920AC" w:rsidP="004920AC">
      <w:pPr>
        <w:pStyle w:val="post-bylin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aps/>
          <w:sz w:val="28"/>
          <w:szCs w:val="28"/>
        </w:rPr>
      </w:pPr>
    </w:p>
    <w:p w:rsidR="004920AC" w:rsidRDefault="004920AC" w:rsidP="004920AC">
      <w:pPr>
        <w:pStyle w:val="post-bylin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aps/>
          <w:sz w:val="28"/>
          <w:szCs w:val="28"/>
        </w:rPr>
      </w:pPr>
    </w:p>
    <w:p w:rsidR="00D66474" w:rsidRDefault="0022798B"/>
    <w:sectPr w:rsidR="00D66474" w:rsidSect="00B3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69EB"/>
    <w:multiLevelType w:val="multilevel"/>
    <w:tmpl w:val="7276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413EC"/>
    <w:multiLevelType w:val="multilevel"/>
    <w:tmpl w:val="FB5A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E5"/>
    <w:rsid w:val="0022798B"/>
    <w:rsid w:val="00317EE5"/>
    <w:rsid w:val="004920AC"/>
    <w:rsid w:val="00B12F97"/>
    <w:rsid w:val="00B34C5D"/>
    <w:rsid w:val="00D0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C"/>
  </w:style>
  <w:style w:type="paragraph" w:styleId="1">
    <w:name w:val="heading 1"/>
    <w:basedOn w:val="a"/>
    <w:link w:val="10"/>
    <w:uiPriority w:val="9"/>
    <w:qFormat/>
    <w:rsid w:val="0049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920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uiPriority w:val="99"/>
    <w:rsid w:val="0049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920AC"/>
  </w:style>
  <w:style w:type="character" w:styleId="a5">
    <w:name w:val="Strong"/>
    <w:basedOn w:val="a0"/>
    <w:uiPriority w:val="22"/>
    <w:qFormat/>
    <w:rsid w:val="004920A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92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C"/>
  </w:style>
  <w:style w:type="paragraph" w:styleId="1">
    <w:name w:val="heading 1"/>
    <w:basedOn w:val="a"/>
    <w:link w:val="10"/>
    <w:uiPriority w:val="9"/>
    <w:qFormat/>
    <w:rsid w:val="0049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920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uiPriority w:val="99"/>
    <w:rsid w:val="0049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920AC"/>
  </w:style>
  <w:style w:type="character" w:styleId="a5">
    <w:name w:val="Strong"/>
    <w:basedOn w:val="a0"/>
    <w:uiPriority w:val="22"/>
    <w:qFormat/>
    <w:rsid w:val="004920A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920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-blog.ru/increase-learners-motiv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890</Words>
  <Characters>5079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</cp:lastModifiedBy>
  <cp:revision>3</cp:revision>
  <dcterms:created xsi:type="dcterms:W3CDTF">2020-04-27T20:26:00Z</dcterms:created>
  <dcterms:modified xsi:type="dcterms:W3CDTF">2020-05-04T01:57:00Z</dcterms:modified>
</cp:coreProperties>
</file>